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827" w:rsidRDefault="00BF6827" w:rsidP="00BF6827">
      <w:pPr>
        <w:pStyle w:val="a3"/>
        <w:jc w:val="center"/>
      </w:pPr>
      <w:r>
        <w:t>ДОГОВОР №___</w:t>
      </w:r>
    </w:p>
    <w:p w:rsidR="00BF6827" w:rsidRDefault="00BF6827" w:rsidP="00BF6827">
      <w:pPr>
        <w:pStyle w:val="a3"/>
        <w:jc w:val="center"/>
      </w:pPr>
      <w:r>
        <w:t>об оказании психологических услуг</w:t>
      </w:r>
    </w:p>
    <w:p w:rsidR="00BF6827" w:rsidRDefault="00BF6827" w:rsidP="00BF6827">
      <w:pPr>
        <w:pStyle w:val="a3"/>
        <w:jc w:val="center"/>
      </w:pPr>
      <w:r>
        <w:t>от «____» ______________20____года.</w:t>
      </w:r>
    </w:p>
    <w:p w:rsidR="008E6AFD" w:rsidRDefault="008E6AFD" w:rsidP="008E6AFD">
      <w:pPr>
        <w:pStyle w:val="a3"/>
        <w:jc w:val="both"/>
      </w:pPr>
      <w:proofErr w:type="spellStart"/>
      <w:r w:rsidRPr="008E6AFD">
        <w:t>Разбаева</w:t>
      </w:r>
      <w:proofErr w:type="spellEnd"/>
      <w:r w:rsidRPr="008E6AFD">
        <w:t xml:space="preserve"> Елена Евгеньевна</w:t>
      </w:r>
      <w:r w:rsidR="00BF6827">
        <w:t xml:space="preserve">, </w:t>
      </w:r>
      <w:r>
        <w:t>м</w:t>
      </w:r>
      <w:r w:rsidRPr="008E6AFD">
        <w:t>едицинский психолог, кандидат психологических наук</w:t>
      </w:r>
      <w:r w:rsidR="00BF6827">
        <w:t>, далее именуемый «Психолог» (Исполнитель), с</w:t>
      </w:r>
      <w:r>
        <w:t xml:space="preserve"> </w:t>
      </w:r>
      <w:r w:rsidR="00BF6827">
        <w:t>одной стороны,</w:t>
      </w:r>
      <w:r>
        <w:t xml:space="preserve"> и</w:t>
      </w:r>
    </w:p>
    <w:p w:rsidR="00BF6827" w:rsidRDefault="00BF6827" w:rsidP="008E6AFD">
      <w:pPr>
        <w:pStyle w:val="a3"/>
        <w:jc w:val="both"/>
      </w:pPr>
      <w:r>
        <w:t>_____________________________________________________,</w:t>
      </w:r>
    </w:p>
    <w:p w:rsidR="00BF6827" w:rsidRDefault="00BF6827" w:rsidP="008E6AFD">
      <w:pPr>
        <w:pStyle w:val="a3"/>
        <w:jc w:val="both"/>
      </w:pPr>
      <w:proofErr w:type="gramStart"/>
      <w:r>
        <w:t>именуемый в дальнейшем «Клиент» (Заказчик), с другой стороны, (далее – Стороны) заключили настоящий договор (далее – Договор) о нижеследующем.</w:t>
      </w:r>
      <w:proofErr w:type="gramEnd"/>
    </w:p>
    <w:p w:rsidR="00BF6827" w:rsidRDefault="00BF6827" w:rsidP="00BF6827">
      <w:pPr>
        <w:pStyle w:val="a3"/>
        <w:jc w:val="center"/>
      </w:pPr>
      <w:r>
        <w:t>1. ПРЕДМЕТ ДОГОВОРА.</w:t>
      </w:r>
    </w:p>
    <w:p w:rsidR="00BF6827" w:rsidRDefault="00BF6827" w:rsidP="00BF6827">
      <w:pPr>
        <w:pStyle w:val="a3"/>
      </w:pPr>
      <w:r>
        <w:t>1.1. По настоящему Договору Исполнитель обязуется оказать психологические консультационные услуги (далее Услуги) по индивидуальному психологическому запросу Заказчика, а Заказчик обязуется оплатить данные услуги.</w:t>
      </w:r>
    </w:p>
    <w:p w:rsidR="00BF6827" w:rsidRDefault="00BF6827" w:rsidP="00BF6827">
      <w:pPr>
        <w:pStyle w:val="a3"/>
      </w:pPr>
      <w:r>
        <w:t>1.2. Под Услугами в настоящем Договоре понимается участие Клиента в психологических мероприятиях:</w:t>
      </w:r>
    </w:p>
    <w:p w:rsidR="00BF6827" w:rsidRDefault="00BF6827" w:rsidP="00BF6827">
      <w:pPr>
        <w:pStyle w:val="a3"/>
      </w:pPr>
      <w:r>
        <w:t>-  индивидуальное консультирование,</w:t>
      </w:r>
    </w:p>
    <w:p w:rsidR="00BF6827" w:rsidRDefault="00BF6827" w:rsidP="00BF6827">
      <w:pPr>
        <w:pStyle w:val="a3"/>
      </w:pPr>
      <w:r>
        <w:t xml:space="preserve">- психологическая </w:t>
      </w:r>
      <w:r w:rsidR="00005F04" w:rsidRPr="00005F04">
        <w:t>коррекция</w:t>
      </w:r>
      <w:r>
        <w:t>.</w:t>
      </w:r>
    </w:p>
    <w:p w:rsidR="00BF6827" w:rsidRDefault="00BF6827" w:rsidP="00BF6827">
      <w:pPr>
        <w:pStyle w:val="a3"/>
      </w:pPr>
      <w:r>
        <w:t>1.3. Заказчик полностью осознает, что эффективность Услуг и их результат зависимы от прилагаемых Заказчиком самостоятельных усилий по преодолению собственных психологических проблем, от степени психологического сотрудничества и вовлеченности самого Заказчика в процесс оказания Услуг.</w:t>
      </w:r>
    </w:p>
    <w:p w:rsidR="00BF6827" w:rsidRDefault="00BF6827" w:rsidP="00BF6827">
      <w:pPr>
        <w:pStyle w:val="a3"/>
      </w:pPr>
      <w:r>
        <w:t>1.4. Услуги оказываются в форме личных или дистанционных консультационных встреч и выражаются:</w:t>
      </w:r>
    </w:p>
    <w:p w:rsidR="00BF6827" w:rsidRDefault="00BF6827" w:rsidP="00BF6827">
      <w:pPr>
        <w:pStyle w:val="a3"/>
      </w:pPr>
      <w:r>
        <w:t>- в консультационном содействии Сторон по выявлению, предупреждению, разрешению, преодолению психологических проблем, осложняющих жизнедеятельность Заказчика;</w:t>
      </w:r>
    </w:p>
    <w:p w:rsidR="00BF6827" w:rsidRDefault="00BF6827" w:rsidP="00BF6827">
      <w:pPr>
        <w:pStyle w:val="a3"/>
      </w:pPr>
      <w:r>
        <w:t>- в способствовании поддержания и/или оптимизации психического состояния, социальной адаптации, саморазвития и самореализации Заказчика.</w:t>
      </w:r>
    </w:p>
    <w:p w:rsidR="00BF6827" w:rsidRDefault="00BF6827" w:rsidP="00BF6827">
      <w:pPr>
        <w:pStyle w:val="a3"/>
      </w:pPr>
      <w:r>
        <w:t xml:space="preserve">Услуги оказываются как </w:t>
      </w:r>
      <w:proofErr w:type="spellStart"/>
      <w:r>
        <w:t>очно</w:t>
      </w:r>
      <w:proofErr w:type="spellEnd"/>
      <w:r>
        <w:t xml:space="preserve">, при непосредственном контакте Сторон (консультационная встреча), так и в виде заранее согласованных дистанционных встреч, с помощью программы </w:t>
      </w:r>
      <w:proofErr w:type="spellStart"/>
      <w:r>
        <w:t>Skype</w:t>
      </w:r>
      <w:proofErr w:type="spellEnd"/>
      <w:r>
        <w:t xml:space="preserve">, </w:t>
      </w:r>
      <w:proofErr w:type="spellStart"/>
      <w:r>
        <w:t>WhatsApp</w:t>
      </w:r>
      <w:proofErr w:type="spellEnd"/>
      <w:r>
        <w:t xml:space="preserve"> или других программных средств.</w:t>
      </w:r>
    </w:p>
    <w:p w:rsidR="00BF6827" w:rsidRDefault="00BF6827" w:rsidP="00BF6827">
      <w:pPr>
        <w:pStyle w:val="a3"/>
      </w:pPr>
      <w:r>
        <w:t>1.5. Оказание психологических Услуг происходит с частотой 1 раз в неделю/ 1 раз в две недели при индивидуальных встречах. Более редкие встречи не обеспечивают достаточной интенсивности процессов самопознания у Клиента, которые могут помочь желаемым изменениям.</w:t>
      </w:r>
    </w:p>
    <w:p w:rsidR="00BF6827" w:rsidRDefault="00BF6827" w:rsidP="00BF6827">
      <w:pPr>
        <w:pStyle w:val="a3"/>
      </w:pPr>
      <w:r>
        <w:t>1.6. Исполнитель может рассматривать возможность более частых встреч, если Клиент считает, что нуждается в этом.</w:t>
      </w:r>
    </w:p>
    <w:p w:rsidR="00BF6827" w:rsidRDefault="00BF6827" w:rsidP="00BF6827">
      <w:pPr>
        <w:pStyle w:val="a3"/>
      </w:pPr>
      <w:r>
        <w:t>1.7. Исполнитель, при необходимости, готов принять Клиента вне графика, при наличии свободного времени в расписании Психолога.</w:t>
      </w:r>
    </w:p>
    <w:p w:rsidR="00BF6827" w:rsidRDefault="00BF6827" w:rsidP="00BF6827">
      <w:pPr>
        <w:pStyle w:val="a3"/>
        <w:jc w:val="center"/>
      </w:pPr>
      <w:r>
        <w:lastRenderedPageBreak/>
        <w:t>2. ПОРЯДОК ОПЛАТЫ УСЛУГ.</w:t>
      </w:r>
    </w:p>
    <w:p w:rsidR="00BF6827" w:rsidRDefault="00BF6827" w:rsidP="00BF6827">
      <w:pPr>
        <w:pStyle w:val="a3"/>
      </w:pPr>
      <w:r>
        <w:t> 2.1. Оплата Услуг осуществляется безналичным платежом, путем внесения денежных средств на карту Исполнителя.</w:t>
      </w:r>
    </w:p>
    <w:p w:rsidR="00BF6827" w:rsidRDefault="00BF6827" w:rsidP="00BF6827">
      <w:pPr>
        <w:pStyle w:val="a3"/>
      </w:pPr>
      <w:r>
        <w:t>2.2. Оплата безналичным платежом должна быть внесена не менее</w:t>
      </w:r>
      <w:proofErr w:type="gramStart"/>
      <w:r>
        <w:t>,</w:t>
      </w:r>
      <w:proofErr w:type="gramEnd"/>
      <w:r>
        <w:t xml:space="preserve"> чем за 24 (Двадцать четыре) часа до начала встречи индивидуального консультирования</w:t>
      </w:r>
      <w:r w:rsidR="00895FBC">
        <w:t>, в зависимости от выбранного Клиентом тарифа</w:t>
      </w:r>
      <w:r>
        <w:t>.</w:t>
      </w:r>
    </w:p>
    <w:p w:rsidR="00C67B23" w:rsidRDefault="00C67B23" w:rsidP="001D2C30">
      <w:pPr>
        <w:pStyle w:val="a3"/>
        <w:numPr>
          <w:ilvl w:val="0"/>
          <w:numId w:val="1"/>
        </w:numPr>
        <w:spacing w:before="0" w:beforeAutospacing="0" w:after="0" w:afterAutospacing="0"/>
        <w:ind w:left="426"/>
      </w:pPr>
      <w:r>
        <w:t xml:space="preserve">Срочная </w:t>
      </w:r>
      <w:proofErr w:type="spellStart"/>
      <w:r>
        <w:t>онлайн</w:t>
      </w:r>
      <w:proofErr w:type="spellEnd"/>
      <w:r w:rsidR="007B67E6">
        <w:t xml:space="preserve"> </w:t>
      </w:r>
      <w:r>
        <w:t>-</w:t>
      </w:r>
      <w:r w:rsidR="007B67E6">
        <w:t xml:space="preserve"> </w:t>
      </w:r>
      <w:r>
        <w:t>консультация.</w:t>
      </w:r>
    </w:p>
    <w:p w:rsidR="00C67B23" w:rsidRDefault="00C67B23" w:rsidP="001D2C30">
      <w:pPr>
        <w:pStyle w:val="a3"/>
        <w:spacing w:before="0" w:beforeAutospacing="0" w:after="0" w:afterAutospacing="0"/>
        <w:ind w:left="426"/>
      </w:pPr>
      <w:r>
        <w:t>Стоимость 5000 руб.</w:t>
      </w:r>
    </w:p>
    <w:p w:rsidR="00C67B23" w:rsidRDefault="00C67B23" w:rsidP="001D2C30">
      <w:pPr>
        <w:pStyle w:val="a3"/>
        <w:spacing w:before="0" w:beforeAutospacing="0" w:after="0" w:afterAutospacing="0"/>
        <w:ind w:left="426"/>
      </w:pPr>
      <w:r>
        <w:t>Продолжительность — 30 минут.</w:t>
      </w:r>
    </w:p>
    <w:p w:rsidR="00C67B23" w:rsidRDefault="00C67B23" w:rsidP="001D2C30">
      <w:pPr>
        <w:pStyle w:val="a3"/>
        <w:spacing w:before="0" w:beforeAutospacing="0" w:after="0" w:afterAutospacing="0"/>
        <w:ind w:left="426"/>
      </w:pPr>
      <w:r>
        <w:t>Предоплата 100%.</w:t>
      </w:r>
    </w:p>
    <w:p w:rsidR="00895FBC" w:rsidRDefault="00895FBC" w:rsidP="001D2C30">
      <w:pPr>
        <w:pStyle w:val="a3"/>
        <w:spacing w:before="0" w:beforeAutospacing="0" w:after="0" w:afterAutospacing="0"/>
        <w:ind w:left="426"/>
      </w:pPr>
    </w:p>
    <w:p w:rsidR="00895FBC" w:rsidRDefault="00895FBC" w:rsidP="001D2C30">
      <w:pPr>
        <w:pStyle w:val="a3"/>
        <w:numPr>
          <w:ilvl w:val="0"/>
          <w:numId w:val="1"/>
        </w:numPr>
        <w:spacing w:before="0" w:beforeAutospacing="0" w:after="0" w:afterAutospacing="0"/>
        <w:ind w:left="426"/>
      </w:pPr>
      <w:r>
        <w:t>Личная консультация</w:t>
      </w:r>
    </w:p>
    <w:p w:rsidR="00895FBC" w:rsidRDefault="00895FBC" w:rsidP="001D2C30">
      <w:pPr>
        <w:pStyle w:val="a3"/>
        <w:spacing w:before="0" w:beforeAutospacing="0" w:after="0" w:afterAutospacing="0"/>
        <w:ind w:left="426"/>
      </w:pPr>
      <w:r>
        <w:t xml:space="preserve">Личная </w:t>
      </w:r>
      <w:proofErr w:type="spellStart"/>
      <w:r>
        <w:t>онлайн</w:t>
      </w:r>
      <w:proofErr w:type="spellEnd"/>
      <w:r w:rsidR="007B67E6">
        <w:t xml:space="preserve"> </w:t>
      </w:r>
      <w:r>
        <w:t>-</w:t>
      </w:r>
      <w:r w:rsidR="007B67E6">
        <w:t xml:space="preserve"> </w:t>
      </w:r>
      <w:r>
        <w:t>консультация — полное психодиагностическое исследование вашей ситуации с дальнейшими индивидуальными рекомендациями для вас лично.</w:t>
      </w:r>
    </w:p>
    <w:p w:rsidR="00895FBC" w:rsidRDefault="00895FBC" w:rsidP="001D2C30">
      <w:pPr>
        <w:pStyle w:val="a3"/>
        <w:spacing w:before="0" w:beforeAutospacing="0" w:after="0" w:afterAutospacing="0"/>
        <w:ind w:left="426"/>
      </w:pPr>
      <w:r>
        <w:t xml:space="preserve">Стоимость </w:t>
      </w:r>
      <w:r w:rsidR="00530283">
        <w:t xml:space="preserve">от </w:t>
      </w:r>
      <w:r w:rsidR="001C0551">
        <w:t xml:space="preserve">10 </w:t>
      </w:r>
      <w:r>
        <w:t>000 руб.</w:t>
      </w:r>
    </w:p>
    <w:p w:rsidR="00895FBC" w:rsidRDefault="00895FBC" w:rsidP="001D2C30">
      <w:pPr>
        <w:pStyle w:val="a3"/>
        <w:spacing w:before="0" w:beforeAutospacing="0" w:after="0" w:afterAutospacing="0"/>
        <w:ind w:left="426"/>
      </w:pPr>
      <w:r>
        <w:t>Продолжительность — 90 минут.</w:t>
      </w:r>
    </w:p>
    <w:p w:rsidR="00895FBC" w:rsidRDefault="00895FBC" w:rsidP="001D2C30">
      <w:pPr>
        <w:pStyle w:val="a3"/>
        <w:spacing w:before="0" w:beforeAutospacing="0" w:after="0" w:afterAutospacing="0"/>
        <w:ind w:left="426"/>
      </w:pPr>
      <w:r>
        <w:t>Предоплата 100%.</w:t>
      </w:r>
    </w:p>
    <w:p w:rsidR="00895FBC" w:rsidRDefault="00895FBC" w:rsidP="001D2C30">
      <w:pPr>
        <w:pStyle w:val="a3"/>
        <w:spacing w:before="0" w:beforeAutospacing="0" w:after="0" w:afterAutospacing="0"/>
        <w:ind w:left="426"/>
      </w:pPr>
    </w:p>
    <w:p w:rsidR="00895FBC" w:rsidRDefault="00895FBC" w:rsidP="001D2C30">
      <w:pPr>
        <w:pStyle w:val="a3"/>
        <w:numPr>
          <w:ilvl w:val="0"/>
          <w:numId w:val="1"/>
        </w:numPr>
        <w:spacing w:before="0" w:beforeAutospacing="0" w:after="0" w:afterAutospacing="0"/>
        <w:ind w:left="426"/>
      </w:pPr>
      <w:r>
        <w:t>Консультационный пакет «5 сессий»</w:t>
      </w:r>
    </w:p>
    <w:p w:rsidR="001C0551" w:rsidRDefault="001C0551" w:rsidP="001D2C30">
      <w:pPr>
        <w:pStyle w:val="a3"/>
        <w:spacing w:before="0" w:beforeAutospacing="0" w:after="0" w:afterAutospacing="0"/>
        <w:ind w:left="426"/>
      </w:pPr>
      <w:r w:rsidRPr="001C0551">
        <w:t xml:space="preserve">Консультационный пакет «5 сессий» — это пять еженедельных </w:t>
      </w:r>
      <w:proofErr w:type="spellStart"/>
      <w:r w:rsidRPr="001C0551">
        <w:t>онлайн-сессий</w:t>
      </w:r>
      <w:proofErr w:type="spellEnd"/>
      <w:r w:rsidRPr="001C0551">
        <w:t xml:space="preserve"> (частота и время проведения оговариваются индивидуально).</w:t>
      </w:r>
    </w:p>
    <w:p w:rsidR="00895FBC" w:rsidRDefault="00895FBC" w:rsidP="001D2C30">
      <w:pPr>
        <w:pStyle w:val="a3"/>
        <w:spacing w:before="0" w:beforeAutospacing="0" w:after="0" w:afterAutospacing="0"/>
        <w:ind w:left="426"/>
      </w:pPr>
      <w:r>
        <w:t>Продолжительность каждой сессии 4</w:t>
      </w:r>
      <w:r w:rsidR="001C0551">
        <w:t xml:space="preserve">0 </w:t>
      </w:r>
      <w:r>
        <w:t>минут.</w:t>
      </w:r>
    </w:p>
    <w:p w:rsidR="00895FBC" w:rsidRDefault="00895FBC" w:rsidP="001D2C30">
      <w:pPr>
        <w:pStyle w:val="a3"/>
        <w:spacing w:before="0" w:beforeAutospacing="0" w:after="0" w:afterAutospacing="0"/>
        <w:ind w:left="426"/>
      </w:pPr>
      <w:r>
        <w:t>Стоимость пакета 4</w:t>
      </w:r>
      <w:r w:rsidR="001C0551">
        <w:t xml:space="preserve">5 </w:t>
      </w:r>
      <w:r>
        <w:t>000 руб.</w:t>
      </w:r>
    </w:p>
    <w:p w:rsidR="00C67B23" w:rsidRDefault="00895FBC" w:rsidP="001D2C30">
      <w:pPr>
        <w:pStyle w:val="a3"/>
        <w:spacing w:before="0" w:beforeAutospacing="0" w:after="0" w:afterAutospacing="0"/>
        <w:ind w:left="426"/>
      </w:pPr>
      <w:r>
        <w:t>Предоплата 100%.</w:t>
      </w:r>
    </w:p>
    <w:p w:rsidR="00BF6827" w:rsidRDefault="00BF6827" w:rsidP="00BF6827">
      <w:pPr>
        <w:pStyle w:val="a3"/>
      </w:pPr>
      <w:r>
        <w:t>2</w:t>
      </w:r>
      <w:r w:rsidR="00895FBC">
        <w:t>.3</w:t>
      </w:r>
      <w:r>
        <w:t xml:space="preserve">. В случае неявки или несвоевременной отмены Клиентом </w:t>
      </w:r>
      <w:r w:rsidR="005F7048">
        <w:t>консультации</w:t>
      </w:r>
      <w:r>
        <w:t xml:space="preserve"> в назначенн</w:t>
      </w:r>
      <w:r w:rsidR="005F7048">
        <w:t>ое</w:t>
      </w:r>
      <w:r>
        <w:t xml:space="preserve"> </w:t>
      </w:r>
      <w:r w:rsidR="005F7048">
        <w:t>время для получения Услуги,</w:t>
      </w:r>
      <w:r>
        <w:t xml:space="preserve"> Клиент уплачивает неустойку в размере 100% стоимости одного часа работы специалиста.</w:t>
      </w:r>
    </w:p>
    <w:p w:rsidR="00BF6827" w:rsidRDefault="00895FBC" w:rsidP="00BF6827">
      <w:pPr>
        <w:pStyle w:val="a3"/>
      </w:pPr>
      <w:r>
        <w:t>2.4</w:t>
      </w:r>
      <w:r w:rsidR="00BF6827">
        <w:t>. Отменить свое присутствие на индивидуальной консультации или коррекции необходимо за сутки (24 часа) до назначенного времени. В этом случае оплата 100% от пропущенной встречи не взимается.</w:t>
      </w:r>
    </w:p>
    <w:p w:rsidR="00BF6827" w:rsidRDefault="00895FBC" w:rsidP="00BF6827">
      <w:pPr>
        <w:pStyle w:val="a3"/>
      </w:pPr>
      <w:r>
        <w:t>2.5</w:t>
      </w:r>
      <w:r w:rsidR="00BF6827">
        <w:t>. Опоздание Клиента сокращает время приема, но прием оплачивается полностью.</w:t>
      </w:r>
    </w:p>
    <w:p w:rsidR="00BF6827" w:rsidRDefault="00895FBC" w:rsidP="00BF6827">
      <w:pPr>
        <w:pStyle w:val="a3"/>
      </w:pPr>
      <w:r>
        <w:t>2.7</w:t>
      </w:r>
      <w:r w:rsidR="00BF6827">
        <w:t xml:space="preserve">. </w:t>
      </w:r>
      <w:r>
        <w:t>Е</w:t>
      </w:r>
      <w:r w:rsidR="00BF6827">
        <w:t>сли консультационная встреча не состоялась по вине Исполнителя и/или Исполнитель уведомил Заказчика об отмене или переносе встречи менее</w:t>
      </w:r>
      <w:proofErr w:type="gramStart"/>
      <w:r w:rsidR="00BF6827">
        <w:t>,</w:t>
      </w:r>
      <w:proofErr w:type="gramEnd"/>
      <w:r w:rsidR="00BF6827">
        <w:t xml:space="preserve"> чем за 24 (Двадцать четыре) часа до консультации, то, на усмотрение Заказчика, оплаченная за консультационную встречу сумма, либо подлежит возврату Заказчику, либо засчитывается в счет оплаты следующей встречи.</w:t>
      </w:r>
    </w:p>
    <w:p w:rsidR="00BF6827" w:rsidRDefault="00895FBC" w:rsidP="00BF6827">
      <w:pPr>
        <w:pStyle w:val="a3"/>
      </w:pPr>
      <w:r>
        <w:t>2.8</w:t>
      </w:r>
      <w:r w:rsidR="00BF6827">
        <w:t>. Каждые полгода Исполнитель имеет право повышать цену консультационных встреч на 25% - 50% в связи с регулярным обучением, затратами на это и инфляцией, путем соответствующего уведомления Заказчика.</w:t>
      </w:r>
    </w:p>
    <w:p w:rsidR="00BF6827" w:rsidRDefault="00BF6827" w:rsidP="00BF6827">
      <w:pPr>
        <w:pStyle w:val="a3"/>
        <w:jc w:val="center"/>
      </w:pPr>
      <w:r>
        <w:t>3. ПРАВА И ОБЯЗАННОСТИ СТОРОН.</w:t>
      </w:r>
    </w:p>
    <w:p w:rsidR="00BF6827" w:rsidRDefault="00BF6827" w:rsidP="00BF6827">
      <w:pPr>
        <w:pStyle w:val="a3"/>
      </w:pPr>
      <w:r>
        <w:t>3.1. Исполнитель обязуется:</w:t>
      </w:r>
    </w:p>
    <w:p w:rsidR="00BF6827" w:rsidRDefault="00BF6827" w:rsidP="00BF6827">
      <w:pPr>
        <w:pStyle w:val="a3"/>
      </w:pPr>
      <w:r>
        <w:t>3.1.1. Оказывать Услуги в соответствии с условиями настоящего Договора.</w:t>
      </w:r>
    </w:p>
    <w:p w:rsidR="00BF6827" w:rsidRDefault="00BF6827" w:rsidP="00BF6827">
      <w:pPr>
        <w:pStyle w:val="a3"/>
      </w:pPr>
      <w:r>
        <w:t>3.1.</w:t>
      </w:r>
      <w:r w:rsidR="00895FBC">
        <w:t>2</w:t>
      </w:r>
      <w:r>
        <w:t>. Сохранять анонимность, кроме случаев, предусмотренных действующим законодательством РФ.</w:t>
      </w:r>
    </w:p>
    <w:p w:rsidR="00BF6827" w:rsidRDefault="00BF6827" w:rsidP="00BF6827">
      <w:pPr>
        <w:pStyle w:val="a3"/>
      </w:pPr>
      <w:r>
        <w:lastRenderedPageBreak/>
        <w:t>3.1.5. В случае если Исполнитель опаздывает на консультационную встречу, время встречи продлевается на период опоздания Исполнителя.</w:t>
      </w:r>
    </w:p>
    <w:p w:rsidR="00BF6827" w:rsidRDefault="00BF6827" w:rsidP="00BF6827">
      <w:pPr>
        <w:pStyle w:val="a3"/>
      </w:pPr>
      <w:r>
        <w:t>3.2. Исполнитель вправе:</w:t>
      </w:r>
    </w:p>
    <w:p w:rsidR="00BF6827" w:rsidRDefault="00BF6827" w:rsidP="00BF6827">
      <w:pPr>
        <w:pStyle w:val="a3"/>
      </w:pPr>
      <w:r>
        <w:t>3.2.1. В целях повышения эффективности и качества оказываемых Услуг давать задания Заказчику для самостоятельного выполнения.</w:t>
      </w:r>
    </w:p>
    <w:p w:rsidR="00BF6827" w:rsidRDefault="00BF6827" w:rsidP="00BF6827">
      <w:pPr>
        <w:pStyle w:val="a3"/>
      </w:pPr>
      <w:r>
        <w:t>3.2.2. Отказаться от исполнения обязательств по настоящему Договору, если Клиент приходит на консультации в алкогольном, наркотическом или ином опьянении; Клиентом не соблюдаются любые пункты настоящего Договора; Клиентом нарушаются уголовные или этические нормы.</w:t>
      </w:r>
    </w:p>
    <w:p w:rsidR="00BF6827" w:rsidRDefault="00BF6827" w:rsidP="00BF6827">
      <w:pPr>
        <w:pStyle w:val="a3"/>
      </w:pPr>
      <w:r>
        <w:t>3.2.3. Исполнитель вправе отказаться от исполнения обязательств по настоящему Договору при условии возмещения Заказчику понесенных расходов за вычетом стоимости фактически оказанных Услуг.</w:t>
      </w:r>
    </w:p>
    <w:p w:rsidR="00BF6827" w:rsidRDefault="00BF6827" w:rsidP="00BF6827">
      <w:pPr>
        <w:pStyle w:val="a3"/>
      </w:pPr>
      <w:r>
        <w:t>3.3. Заказчик обязуется:</w:t>
      </w:r>
    </w:p>
    <w:p w:rsidR="00BF6827" w:rsidRDefault="00BF6827" w:rsidP="00BF6827">
      <w:pPr>
        <w:pStyle w:val="a3"/>
      </w:pPr>
      <w:r>
        <w:t>3.3.1. До оказания Услуг информировать Исполнителя о фактах приема любых медикаментов, наличия психиатрических диагнозов, постановке на учет в психоневрологический диспансер.</w:t>
      </w:r>
    </w:p>
    <w:p w:rsidR="00BF6827" w:rsidRDefault="00BF6827" w:rsidP="00BF6827">
      <w:pPr>
        <w:pStyle w:val="a3"/>
      </w:pPr>
      <w:r>
        <w:t>3.3.2. Принимать и оплачивать оказываемые Исполнителем услуги в порядке и в сроки, указанные в настоящем Договоре.</w:t>
      </w:r>
    </w:p>
    <w:p w:rsidR="00BF6827" w:rsidRDefault="00BF6827" w:rsidP="00BF6827">
      <w:pPr>
        <w:pStyle w:val="a3"/>
      </w:pPr>
      <w:r>
        <w:t>3.3.3. Приходить на прием в строго назначенное время, а в случае невозможности — заранее предупредить Исполнителя.</w:t>
      </w:r>
    </w:p>
    <w:p w:rsidR="00BF6827" w:rsidRDefault="00BF6827" w:rsidP="00BF6827">
      <w:pPr>
        <w:pStyle w:val="a3"/>
      </w:pPr>
      <w:r>
        <w:t>3.3.4. В случае необходимости завершения психологической работы, нужно известить Исполнителя об этом заранее (минимум за одну встречу до завершения курса) и провести завершающую встречу для подведения итогов работы.</w:t>
      </w:r>
    </w:p>
    <w:p w:rsidR="00BF6827" w:rsidRDefault="00BF6827" w:rsidP="00BF6827">
      <w:pPr>
        <w:pStyle w:val="a3"/>
      </w:pPr>
      <w:r>
        <w:t>3.3.5. Сообщить Исполнителю о переносе или отмене консультационной встречи не позднее, чем за 24 (Двадцать четыре) часа до назначенного времени встречи. В случае</w:t>
      </w:r>
      <w:proofErr w:type="gramStart"/>
      <w:r>
        <w:t>,</w:t>
      </w:r>
      <w:proofErr w:type="gramEnd"/>
      <w:r>
        <w:t xml:space="preserve"> если Заказчик пропускает консультационную встречу в соглас</w:t>
      </w:r>
      <w:r w:rsidR="005F7048">
        <w:t>ован</w:t>
      </w:r>
      <w:r>
        <w:t>ное с Исполнителем время или уведомляет о переносе такой встречи менее, чем за 24 (Двадцать четыре) часа до назначенного времени, уплаченные за данную консультационную встречу денежные средства не подлежат возврату Заказчику и не засчитываются в счет оплаты следующей консультационной встречи.</w:t>
      </w:r>
    </w:p>
    <w:p w:rsidR="00BF6827" w:rsidRDefault="00BF6827" w:rsidP="00BF6827">
      <w:pPr>
        <w:pStyle w:val="a3"/>
      </w:pPr>
      <w:r>
        <w:t>3.4. Заказчик вправе:</w:t>
      </w:r>
    </w:p>
    <w:p w:rsidR="00BF6827" w:rsidRDefault="00BF6827" w:rsidP="00BF6827">
      <w:pPr>
        <w:pStyle w:val="a3"/>
      </w:pPr>
      <w:r>
        <w:t>3.4.1. Получать значимую информацию относительно всех психологических Услуг (методов, упражнений и пр.), оказываемых Психологом в процессе работы с Клиентом.</w:t>
      </w:r>
    </w:p>
    <w:p w:rsidR="00BF6827" w:rsidRDefault="00BF6827" w:rsidP="00BF6827">
      <w:pPr>
        <w:pStyle w:val="a3"/>
      </w:pPr>
      <w:r>
        <w:t>3.4.2. Выносить на обсуждение с Психологом любую волнующую его проблему.</w:t>
      </w:r>
    </w:p>
    <w:p w:rsidR="00BF6827" w:rsidRDefault="00BF6827" w:rsidP="00BF6827">
      <w:pPr>
        <w:pStyle w:val="a3"/>
      </w:pPr>
      <w:r>
        <w:t>3.4.3. В случае неудовлетворения тем, как оказывается психологическая Услуга, обсудить это с Психологом.</w:t>
      </w:r>
    </w:p>
    <w:p w:rsidR="00BF6827" w:rsidRDefault="00BF6827" w:rsidP="00BF6827">
      <w:pPr>
        <w:pStyle w:val="a3"/>
      </w:pPr>
      <w:r>
        <w:t>3.4.4. Прекратить пользование Услугой, если не удовлетворен ее качеством, содержанием или условиями, и расторгнуть Договор.</w:t>
      </w:r>
    </w:p>
    <w:p w:rsidR="007B67E6" w:rsidRDefault="007B67E6" w:rsidP="00BF6827">
      <w:pPr>
        <w:pStyle w:val="a3"/>
        <w:jc w:val="center"/>
      </w:pPr>
    </w:p>
    <w:p w:rsidR="007B67E6" w:rsidRDefault="007B67E6" w:rsidP="00BF6827">
      <w:pPr>
        <w:pStyle w:val="a3"/>
        <w:jc w:val="center"/>
      </w:pPr>
    </w:p>
    <w:p w:rsidR="00BF6827" w:rsidRDefault="00BF6827" w:rsidP="00BF6827">
      <w:pPr>
        <w:pStyle w:val="a3"/>
        <w:jc w:val="center"/>
      </w:pPr>
      <w:r>
        <w:lastRenderedPageBreak/>
        <w:t>4. ОТВЕТСТВЕННОСТЬ СТОРОН.</w:t>
      </w:r>
    </w:p>
    <w:p w:rsidR="00BF6827" w:rsidRDefault="00BF6827" w:rsidP="00BF6827">
      <w:pPr>
        <w:pStyle w:val="a3"/>
      </w:pPr>
      <w:r>
        <w:t>4.1. Исполнитель не несет ответственности за психическое и физическое состояние, а также за психическую и физическую безопасность Заказчика.</w:t>
      </w:r>
    </w:p>
    <w:p w:rsidR="00BF6827" w:rsidRDefault="00BF6827" w:rsidP="00BF6827">
      <w:pPr>
        <w:pStyle w:val="a3"/>
      </w:pPr>
      <w:r>
        <w:t>4.2. В случае предоставления Заказчиком в ходе оказания Услуг неполной, искаженной и/или ложной информации, Исполнитель не несет ответственности за ненадлежащее оказание психологических услуг по настоящему Договору.</w:t>
      </w:r>
    </w:p>
    <w:p w:rsidR="00BF6827" w:rsidRDefault="00BF6827" w:rsidP="00BF6827">
      <w:pPr>
        <w:pStyle w:val="a3"/>
      </w:pPr>
      <w:r>
        <w:t>4.3. Исполнитель не несет ответственности, как перед Клиентом, так и перед третьими лицами, за качество и последствия, оказанны</w:t>
      </w:r>
      <w:r w:rsidR="00E36A98">
        <w:t>х</w:t>
      </w:r>
      <w:r>
        <w:t xml:space="preserve"> Клиенту услуг и не возвращает внесенной оплаты в случае, если Клиент не выполнял условия Договора.</w:t>
      </w:r>
    </w:p>
    <w:p w:rsidR="00BF6827" w:rsidRDefault="00BF6827" w:rsidP="00BF6827">
      <w:pPr>
        <w:pStyle w:val="a3"/>
      </w:pPr>
      <w:r>
        <w:t>4.4. Стороны не несут ответственности за полное или частичное неисполнение своих обязательств по Договору, если это неисполнение было вызвано обстоятельствами непреодолимой силы, не зависящими от воли Сторон.</w:t>
      </w:r>
    </w:p>
    <w:p w:rsidR="00BF6827" w:rsidRDefault="00BF6827" w:rsidP="00BF6827">
      <w:pPr>
        <w:pStyle w:val="a3"/>
      </w:pPr>
      <w:r>
        <w:t>4.5. Все разногласия по настоящему Договору Стороны регулируют путем переговоров. По всем вопросам, не урегулированным настоящим Договором, стороны руководствуются действующим законодательством РФ.</w:t>
      </w:r>
    </w:p>
    <w:p w:rsidR="00BF6827" w:rsidRDefault="00BF6827" w:rsidP="00BF6827">
      <w:pPr>
        <w:pStyle w:val="a3"/>
        <w:jc w:val="center"/>
      </w:pPr>
      <w:r>
        <w:t>5. ЗАКЛЮЧИТЕЛЬНЫЕ ПОЛОЖЕНИЯ</w:t>
      </w:r>
    </w:p>
    <w:p w:rsidR="00BF6827" w:rsidRDefault="00BF6827" w:rsidP="00BF6827">
      <w:pPr>
        <w:pStyle w:val="a3"/>
      </w:pPr>
      <w:r>
        <w:t>5.1. Настоящий договор вступает в силу с момента его подписания Сторонами.</w:t>
      </w:r>
    </w:p>
    <w:p w:rsidR="00BF6827" w:rsidRDefault="00BF6827" w:rsidP="00BF6827">
      <w:pPr>
        <w:pStyle w:val="a3"/>
      </w:pPr>
      <w:r>
        <w:t>5.2. Во всем остальном, что не предусмотрено настоящим Договором, подлежит применению действующее законодательство Российской Федерации.</w:t>
      </w:r>
    </w:p>
    <w:p w:rsidR="00BF6827" w:rsidRDefault="00BF6827" w:rsidP="00BF6827">
      <w:pPr>
        <w:pStyle w:val="a3"/>
      </w:pPr>
      <w:r>
        <w:t>5.3. Все изменения или дополнения к настоящему Договору действительны, если они подписаны обеими Сторонами.</w:t>
      </w:r>
    </w:p>
    <w:p w:rsidR="00BF6827" w:rsidRDefault="00BF6827" w:rsidP="00BF6827">
      <w:pPr>
        <w:pStyle w:val="a3"/>
      </w:pPr>
      <w:r>
        <w:t>5.4. Договор составлен в 2-х экземплярах, имеющих одинаковую юридическую силу, - по одному для каждой из Сторон.</w:t>
      </w:r>
    </w:p>
    <w:p w:rsidR="00BF6827" w:rsidRDefault="00BF6827" w:rsidP="00BF6827">
      <w:pPr>
        <w:pStyle w:val="a3"/>
        <w:jc w:val="center"/>
      </w:pPr>
      <w:r>
        <w:t>6. ПОДПИСИ СТОРОН.</w:t>
      </w:r>
    </w:p>
    <w:p w:rsidR="00BF6827" w:rsidRDefault="00BF6827" w:rsidP="00BF6827">
      <w:pPr>
        <w:pStyle w:val="a3"/>
      </w:pPr>
      <w:r>
        <w:t> </w:t>
      </w:r>
    </w:p>
    <w:p w:rsidR="00BF6827" w:rsidRDefault="00BF6827" w:rsidP="00BF6827">
      <w:pPr>
        <w:pStyle w:val="a3"/>
      </w:pPr>
      <w:r>
        <w:t>Психолог ____________/ ___________/ Подпись Ф.И.О.</w:t>
      </w:r>
    </w:p>
    <w:p w:rsidR="00BF6827" w:rsidRDefault="00BF6827" w:rsidP="00BF6827">
      <w:pPr>
        <w:pStyle w:val="a3"/>
      </w:pPr>
      <w:r>
        <w:t> </w:t>
      </w:r>
    </w:p>
    <w:p w:rsidR="00BF6827" w:rsidRDefault="00BF6827" w:rsidP="00BF6827">
      <w:pPr>
        <w:pStyle w:val="a3"/>
      </w:pPr>
      <w:r>
        <w:t>Клиент ____________/ ___________/ Подпись Ф.И.О.</w:t>
      </w:r>
    </w:p>
    <w:p w:rsidR="00A06E88" w:rsidRDefault="00A06E88"/>
    <w:sectPr w:rsidR="00A06E88" w:rsidSect="001D2C30">
      <w:pgSz w:w="11906" w:h="16838"/>
      <w:pgMar w:top="709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9370B"/>
    <w:multiLevelType w:val="hybridMultilevel"/>
    <w:tmpl w:val="B2EA5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827"/>
    <w:rsid w:val="00005F04"/>
    <w:rsid w:val="001C0551"/>
    <w:rsid w:val="001D2C30"/>
    <w:rsid w:val="00530283"/>
    <w:rsid w:val="005F7048"/>
    <w:rsid w:val="006F0B8D"/>
    <w:rsid w:val="007B67E6"/>
    <w:rsid w:val="00895FBC"/>
    <w:rsid w:val="008E6AFD"/>
    <w:rsid w:val="00A06E88"/>
    <w:rsid w:val="00A51729"/>
    <w:rsid w:val="00AC74C4"/>
    <w:rsid w:val="00BF6827"/>
    <w:rsid w:val="00C67B23"/>
    <w:rsid w:val="00C73810"/>
    <w:rsid w:val="00CD6680"/>
    <w:rsid w:val="00E36A98"/>
    <w:rsid w:val="00F65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7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domain</Company>
  <LinksUpToDate>false</LinksUpToDate>
  <CharactersWithSpaces>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2023-03-01T05:58:00Z</dcterms:created>
  <dcterms:modified xsi:type="dcterms:W3CDTF">2023-03-29T14:11:00Z</dcterms:modified>
</cp:coreProperties>
</file>